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56" w:afterLines="50" w:line="360" w:lineRule="auto"/>
        <w:jc w:val="center"/>
        <w:rPr>
          <w:rFonts w:ascii="仿宋" w:hAnsi="仿宋" w:eastAsia="仿宋" w:cs="Times New Roman"/>
          <w:b/>
          <w:bCs/>
          <w:color w:val="000000"/>
          <w:kern w:val="0"/>
          <w:sz w:val="24"/>
          <w:szCs w:val="24"/>
        </w:rPr>
      </w:pPr>
      <w:r>
        <w:rPr>
          <w:rFonts w:ascii="仿宋" w:hAnsi="仿宋" w:eastAsia="仿宋" w:cs="Times New Roman"/>
          <w:b/>
          <w:bCs/>
          <w:color w:val="000000"/>
          <w:kern w:val="0"/>
          <w:sz w:val="24"/>
          <w:szCs w:val="24"/>
        </w:rPr>
        <w:t>团体标准</w:t>
      </w:r>
      <w:bookmarkStart w:id="0" w:name="_Toc12378"/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《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zh-CN" w:eastAsia="zh-CN"/>
        </w:rPr>
        <w:t>食品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eastAsia="zh-CN"/>
        </w:rPr>
        <w:t>生产企业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zh-CN" w:eastAsia="zh-CN"/>
        </w:rPr>
        <w:t>有害生物风险管理指南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》</w:t>
      </w:r>
      <w:bookmarkEnd w:id="0"/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修改意见汇总表</w:t>
      </w:r>
    </w:p>
    <w:p>
      <w:pPr>
        <w:autoSpaceDE w:val="0"/>
        <w:autoSpaceDN w:val="0"/>
        <w:adjustRightInd w:val="0"/>
        <w:spacing w:after="156" w:afterLines="50" w:line="360" w:lineRule="auto"/>
        <w:jc w:val="left"/>
        <w:rPr>
          <w:rFonts w:ascii="仿宋" w:hAnsi="仿宋" w:eastAsia="仿宋" w:cs="Times New Roman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单位：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u w:val="single"/>
        </w:rPr>
        <w:t xml:space="preserve">                                 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 xml:space="preserve">  联系人：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u w:val="single"/>
        </w:rPr>
        <w:t xml:space="preserve">                           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 xml:space="preserve">  联系电话：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u w:val="single"/>
        </w:rPr>
        <w:t xml:space="preserve">                    </w:t>
      </w:r>
    </w:p>
    <w:tbl>
      <w:tblPr>
        <w:tblStyle w:val="4"/>
        <w:tblW w:w="14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01"/>
        <w:gridCol w:w="5288"/>
        <w:gridCol w:w="4912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修改建议</w:t>
            </w: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  <w:t>理由及依据</w:t>
            </w: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spacing w:after="156" w:afterLines="50" w:line="360" w:lineRule="auto"/>
        <w:jc w:val="both"/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征求意见时间：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t>2021年6月28日</w:t>
      </w:r>
    </w:p>
    <w:p>
      <w:pPr>
        <w:autoSpaceDE w:val="0"/>
        <w:autoSpaceDN w:val="0"/>
        <w:adjustRightInd w:val="0"/>
        <w:spacing w:after="156" w:afterLines="50" w:line="360" w:lineRule="auto"/>
        <w:jc w:val="both"/>
        <w:rPr>
          <w:rFonts w:hint="default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t>截止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时间：20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年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t>28</w:t>
      </w:r>
      <w:bookmarkStart w:id="1" w:name="_GoBack"/>
      <w:bookmarkEnd w:id="1"/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日（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t>逾期未回复按无意见处理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）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t>反馈邮箱地址：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instrText xml:space="preserve"> HYPERLINK "mailto:sfsf1021@163.com" </w:instrTex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t>sfsf1021@163.com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  <w:lang w:val="en-US" w:eastAsia="zh-CN"/>
        </w:rPr>
        <w:fldChar w:fldCharType="end"/>
      </w:r>
    </w:p>
    <w:sectPr>
      <w:pgSz w:w="16838" w:h="11906" w:orient="landscape"/>
      <w:pgMar w:top="1758" w:right="1440" w:bottom="1758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3C"/>
    <w:rsid w:val="0000433C"/>
    <w:rsid w:val="00C4687C"/>
    <w:rsid w:val="0EAE7B12"/>
    <w:rsid w:val="471F0C17"/>
    <w:rsid w:val="4DBF178E"/>
    <w:rsid w:val="53DC1679"/>
    <w:rsid w:val="7EAA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宋体" w:cs="Arial"/>
      <w:kern w:val="2"/>
      <w:sz w:val="15"/>
      <w:szCs w:val="15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qFormat/>
    <w:uiPriority w:val="0"/>
    <w:pPr>
      <w:spacing w:after="120"/>
      <w:ind w:left="420" w:leftChars="200"/>
    </w:p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paragraph" w:customStyle="1" w:styleId="7">
    <w:name w:val="段"/>
    <w:qFormat/>
    <w:uiPriority w:val="0"/>
    <w:pPr>
      <w:autoSpaceDE w:val="0"/>
      <w:autoSpaceDN w:val="0"/>
      <w:spacing w:after="200" w:line="276" w:lineRule="auto"/>
      <w:ind w:firstLine="420" w:firstLineChars="200"/>
      <w:jc w:val="both"/>
    </w:pPr>
    <w:rPr>
      <w:rFonts w:ascii="宋体" w:hAnsi="Calibri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1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2019-12-09T02:05:00Z</dcterms:created>
  <dc:creator>China</dc:creator>
  <cp:lastModifiedBy>旋风的恸哭</cp:lastModifiedBy>
  <dcterms:modified xsi:type="dcterms:W3CDTF">2021-06-28T02:25:41Z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2E87C2BADADA43598CE021D6775DE37C</vt:lpwstr>
  </property>
</Properties>
</file>