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40"/>
        </w:rPr>
      </w:pPr>
      <w:bookmarkStart w:id="0" w:name="_Toc29107"/>
      <w:r>
        <w:rPr>
          <w:rFonts w:hint="eastAsia" w:ascii="黑体" w:hAnsi="黑体" w:eastAsia="黑体" w:cs="黑体"/>
          <w:sz w:val="32"/>
          <w:szCs w:val="40"/>
        </w:rPr>
        <w:t>市食安联第三届理事会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会长、副会长、秘书长</w:t>
      </w:r>
      <w:r>
        <w:rPr>
          <w:rFonts w:hint="eastAsia" w:ascii="黑体" w:hAnsi="黑体" w:eastAsia="黑体" w:cs="黑体"/>
          <w:sz w:val="32"/>
          <w:szCs w:val="40"/>
        </w:rPr>
        <w:t>候选人名单</w:t>
      </w:r>
    </w:p>
    <w:p>
      <w:pPr>
        <w:pStyle w:val="2"/>
      </w:pPr>
    </w:p>
    <w:tbl>
      <w:tblPr>
        <w:tblStyle w:val="9"/>
        <w:tblW w:w="14034" w:type="dxa"/>
        <w:tblInd w:w="5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5225"/>
        <w:gridCol w:w="1647"/>
        <w:gridCol w:w="3382"/>
        <w:gridCol w:w="2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88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522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164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候选人</w:t>
            </w:r>
          </w:p>
        </w:tc>
        <w:tc>
          <w:tcPr>
            <w:tcW w:w="338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候选人所在单位职务</w:t>
            </w:r>
          </w:p>
        </w:tc>
        <w:tc>
          <w:tcPr>
            <w:tcW w:w="289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拟担任新一届职务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6" w:type="dxa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2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上海市食品安全工作联合会</w:t>
            </w:r>
          </w:p>
        </w:tc>
        <w:tc>
          <w:tcPr>
            <w:tcW w:w="164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陈祖尧</w:t>
            </w:r>
          </w:p>
        </w:tc>
        <w:tc>
          <w:tcPr>
            <w:tcW w:w="338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副会长</w:t>
            </w:r>
          </w:p>
        </w:tc>
        <w:tc>
          <w:tcPr>
            <w:tcW w:w="289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会长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6" w:type="dxa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2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上海市食品安全工作联合会</w:t>
            </w:r>
          </w:p>
        </w:tc>
        <w:tc>
          <w:tcPr>
            <w:tcW w:w="164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罗永勤</w:t>
            </w:r>
          </w:p>
        </w:tc>
        <w:tc>
          <w:tcPr>
            <w:tcW w:w="338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原市市场监督管理局办公室主任、二级巡视员</w:t>
            </w:r>
          </w:p>
        </w:tc>
        <w:tc>
          <w:tcPr>
            <w:tcW w:w="289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副会长兼秘书长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6" w:type="dxa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2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上海紫燕食品股份有限公司</w:t>
            </w:r>
          </w:p>
        </w:tc>
        <w:tc>
          <w:tcPr>
            <w:tcW w:w="164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戈吴超</w:t>
            </w:r>
          </w:p>
        </w:tc>
        <w:tc>
          <w:tcPr>
            <w:tcW w:w="338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总裁</w:t>
            </w:r>
          </w:p>
        </w:tc>
        <w:tc>
          <w:tcPr>
            <w:tcW w:w="289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副会长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兼法定代表人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6" w:type="dxa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2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上海市江桥批发市场经营管理有限公司</w:t>
            </w:r>
          </w:p>
        </w:tc>
        <w:tc>
          <w:tcPr>
            <w:tcW w:w="164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孙燕敏</w:t>
            </w:r>
          </w:p>
        </w:tc>
        <w:tc>
          <w:tcPr>
            <w:tcW w:w="338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党委书记、副总经理</w:t>
            </w:r>
          </w:p>
        </w:tc>
        <w:tc>
          <w:tcPr>
            <w:tcW w:w="289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副会长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886" w:type="dxa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2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上海市疾病预防控制中心</w:t>
            </w:r>
          </w:p>
        </w:tc>
        <w:tc>
          <w:tcPr>
            <w:tcW w:w="164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吴春峰</w:t>
            </w:r>
          </w:p>
        </w:tc>
        <w:tc>
          <w:tcPr>
            <w:tcW w:w="338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业务管理处处长</w:t>
            </w:r>
          </w:p>
        </w:tc>
        <w:tc>
          <w:tcPr>
            <w:tcW w:w="289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副会长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6" w:type="dxa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2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上海康识食品科技有限公司</w:t>
            </w:r>
          </w:p>
        </w:tc>
        <w:tc>
          <w:tcPr>
            <w:tcW w:w="164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邹昕</w:t>
            </w:r>
          </w:p>
        </w:tc>
        <w:tc>
          <w:tcPr>
            <w:tcW w:w="338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副理</w:t>
            </w:r>
          </w:p>
        </w:tc>
        <w:tc>
          <w:tcPr>
            <w:tcW w:w="289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副会长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6" w:type="dxa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2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上海盒马网络科技有限公司</w:t>
            </w:r>
          </w:p>
        </w:tc>
        <w:tc>
          <w:tcPr>
            <w:tcW w:w="164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沈波</w:t>
            </w:r>
          </w:p>
        </w:tc>
        <w:tc>
          <w:tcPr>
            <w:tcW w:w="338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盒马风险管理总监</w:t>
            </w:r>
          </w:p>
        </w:tc>
        <w:tc>
          <w:tcPr>
            <w:tcW w:w="289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副会长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6" w:type="dxa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2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上海清美绿色食品（集团）有限公司</w:t>
            </w:r>
          </w:p>
        </w:tc>
        <w:tc>
          <w:tcPr>
            <w:tcW w:w="164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沈建华</w:t>
            </w:r>
          </w:p>
        </w:tc>
        <w:tc>
          <w:tcPr>
            <w:tcW w:w="338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董事长</w:t>
            </w:r>
          </w:p>
        </w:tc>
        <w:tc>
          <w:tcPr>
            <w:tcW w:w="289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副会长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6" w:type="dxa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2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光明食品（集团）有限公司</w:t>
            </w:r>
          </w:p>
        </w:tc>
        <w:tc>
          <w:tcPr>
            <w:tcW w:w="164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邵黎明</w:t>
            </w:r>
          </w:p>
        </w:tc>
        <w:tc>
          <w:tcPr>
            <w:tcW w:w="338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总经济师</w:t>
            </w:r>
          </w:p>
        </w:tc>
        <w:tc>
          <w:tcPr>
            <w:tcW w:w="289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副会长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6" w:type="dxa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2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金拱门（中国）有限公司</w:t>
            </w:r>
          </w:p>
        </w:tc>
        <w:tc>
          <w:tcPr>
            <w:tcW w:w="164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赵崔华</w:t>
            </w:r>
          </w:p>
        </w:tc>
        <w:tc>
          <w:tcPr>
            <w:tcW w:w="338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副总裁</w:t>
            </w:r>
          </w:p>
        </w:tc>
        <w:tc>
          <w:tcPr>
            <w:tcW w:w="289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副会长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6" w:type="dxa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2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上海市浦东新区食品药品安全管理协会</w:t>
            </w:r>
          </w:p>
        </w:tc>
        <w:tc>
          <w:tcPr>
            <w:tcW w:w="164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夏小草</w:t>
            </w:r>
          </w:p>
        </w:tc>
        <w:tc>
          <w:tcPr>
            <w:tcW w:w="338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会长</w:t>
            </w:r>
          </w:p>
        </w:tc>
        <w:tc>
          <w:tcPr>
            <w:tcW w:w="289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副会长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6" w:type="dxa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2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上海市餐饮烹饪行业协会</w:t>
            </w:r>
          </w:p>
        </w:tc>
        <w:tc>
          <w:tcPr>
            <w:tcW w:w="164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徐长宁</w:t>
            </w:r>
          </w:p>
        </w:tc>
        <w:tc>
          <w:tcPr>
            <w:tcW w:w="338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常务副秘书长</w:t>
            </w:r>
          </w:p>
        </w:tc>
        <w:tc>
          <w:tcPr>
            <w:tcW w:w="289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副会长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6" w:type="dxa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2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上海杏花楼（集团）股份有限公司</w:t>
            </w:r>
          </w:p>
        </w:tc>
        <w:tc>
          <w:tcPr>
            <w:tcW w:w="164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>徐岭</w:t>
            </w:r>
          </w:p>
        </w:tc>
        <w:tc>
          <w:tcPr>
            <w:tcW w:w="338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副总经理</w:t>
            </w:r>
          </w:p>
        </w:tc>
        <w:tc>
          <w:tcPr>
            <w:tcW w:w="289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副会长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6" w:type="dxa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2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上海太太乐食品有限公司</w:t>
            </w:r>
          </w:p>
        </w:tc>
        <w:tc>
          <w:tcPr>
            <w:tcW w:w="164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曹辉</w:t>
            </w:r>
          </w:p>
        </w:tc>
        <w:tc>
          <w:tcPr>
            <w:tcW w:w="338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总经理</w:t>
            </w:r>
          </w:p>
        </w:tc>
        <w:tc>
          <w:tcPr>
            <w:tcW w:w="289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副会长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6" w:type="dxa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2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联华超市股份有限公司</w:t>
            </w:r>
          </w:p>
        </w:tc>
        <w:tc>
          <w:tcPr>
            <w:tcW w:w="164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董刚</w:t>
            </w:r>
          </w:p>
        </w:tc>
        <w:tc>
          <w:tcPr>
            <w:tcW w:w="338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副总经理</w:t>
            </w:r>
          </w:p>
        </w:tc>
        <w:tc>
          <w:tcPr>
            <w:tcW w:w="289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副会长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6" w:type="dxa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2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上海海洋大学</w:t>
            </w:r>
          </w:p>
        </w:tc>
        <w:tc>
          <w:tcPr>
            <w:tcW w:w="164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谢晶</w:t>
            </w:r>
          </w:p>
        </w:tc>
        <w:tc>
          <w:tcPr>
            <w:tcW w:w="338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食品学院院长</w:t>
            </w:r>
          </w:p>
        </w:tc>
        <w:tc>
          <w:tcPr>
            <w:tcW w:w="289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副会长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6" w:type="dxa"/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2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传胜供应链管理（上海）有限公司</w:t>
            </w:r>
          </w:p>
        </w:tc>
        <w:tc>
          <w:tcPr>
            <w:tcW w:w="164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蔡怡华</w:t>
            </w:r>
          </w:p>
        </w:tc>
        <w:tc>
          <w:tcPr>
            <w:tcW w:w="338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品质管理资深总监</w:t>
            </w:r>
          </w:p>
        </w:tc>
        <w:tc>
          <w:tcPr>
            <w:tcW w:w="289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副会长</w:t>
            </w:r>
          </w:p>
        </w:tc>
      </w:tr>
    </w:tbl>
    <w:p>
      <w:pPr>
        <w:widowControl/>
        <w:ind w:firstLine="320" w:firstLineChars="100"/>
        <w:jc w:val="left"/>
        <w:textAlignment w:val="center"/>
        <w:rPr>
          <w:rFonts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br w:type="page"/>
      </w:r>
    </w:p>
    <w:p>
      <w:pPr>
        <w:jc w:val="center"/>
        <w:rPr>
          <w:rFonts w:hint="eastAsia" w:ascii="黑体" w:hAnsi="黑体" w:eastAsia="黑体" w:cs="黑体"/>
          <w:sz w:val="32"/>
          <w:szCs w:val="40"/>
        </w:rPr>
      </w:pPr>
    </w:p>
    <w:p>
      <w:pPr>
        <w:pStyle w:val="2"/>
        <w:jc w:val="center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</w:rPr>
        <w:t>市食安联第三届理事会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理事候选人名单</w:t>
      </w:r>
    </w:p>
    <w:p>
      <w:pPr>
        <w:pStyle w:val="2"/>
        <w:jc w:val="center"/>
        <w:rPr>
          <w:rFonts w:hint="default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（按姓氏笔划排序）</w:t>
      </w:r>
    </w:p>
    <w:tbl>
      <w:tblPr>
        <w:tblStyle w:val="9"/>
        <w:tblW w:w="14034" w:type="dxa"/>
        <w:tblInd w:w="5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5225"/>
        <w:gridCol w:w="1647"/>
        <w:gridCol w:w="3382"/>
        <w:gridCol w:w="2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88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522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164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候选人</w:t>
            </w:r>
          </w:p>
        </w:tc>
        <w:tc>
          <w:tcPr>
            <w:tcW w:w="338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候选人所在单位职务</w:t>
            </w:r>
          </w:p>
        </w:tc>
        <w:tc>
          <w:tcPr>
            <w:tcW w:w="289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拟担任新一届职务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6" w:type="dxa"/>
            <w:noWrap/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2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星巴克企业管理（中国）有限公司</w:t>
            </w:r>
          </w:p>
        </w:tc>
        <w:tc>
          <w:tcPr>
            <w:tcW w:w="164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丁绍辉</w:t>
            </w:r>
          </w:p>
        </w:tc>
        <w:tc>
          <w:tcPr>
            <w:tcW w:w="338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科学法规事务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高级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总监</w:t>
            </w:r>
          </w:p>
        </w:tc>
        <w:tc>
          <w:tcPr>
            <w:tcW w:w="289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6" w:type="dxa"/>
            <w:noWrap/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2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上海市计量测试技术研究院</w:t>
            </w:r>
          </w:p>
        </w:tc>
        <w:tc>
          <w:tcPr>
            <w:tcW w:w="164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于志强</w:t>
            </w:r>
          </w:p>
        </w:tc>
        <w:tc>
          <w:tcPr>
            <w:tcW w:w="338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实验室主任</w:t>
            </w:r>
          </w:p>
        </w:tc>
        <w:tc>
          <w:tcPr>
            <w:tcW w:w="289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6" w:type="dxa"/>
            <w:noWrap/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2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恒天然商贸（上海）有限公司</w:t>
            </w:r>
          </w:p>
        </w:tc>
        <w:tc>
          <w:tcPr>
            <w:tcW w:w="164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王涛</w:t>
            </w:r>
          </w:p>
        </w:tc>
        <w:tc>
          <w:tcPr>
            <w:tcW w:w="338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法规事务与健康安全总监</w:t>
            </w:r>
          </w:p>
        </w:tc>
        <w:tc>
          <w:tcPr>
            <w:tcW w:w="289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6" w:type="dxa"/>
            <w:noWrap/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2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上海紫燕食品股份有限公司</w:t>
            </w:r>
          </w:p>
        </w:tc>
        <w:tc>
          <w:tcPr>
            <w:tcW w:w="164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戈吴超</w:t>
            </w:r>
          </w:p>
        </w:tc>
        <w:tc>
          <w:tcPr>
            <w:tcW w:w="338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总裁</w:t>
            </w:r>
          </w:p>
        </w:tc>
        <w:tc>
          <w:tcPr>
            <w:tcW w:w="289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6" w:type="dxa"/>
            <w:noWrap/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2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钟薛高食品（上海）有限公司</w:t>
            </w:r>
          </w:p>
        </w:tc>
        <w:tc>
          <w:tcPr>
            <w:tcW w:w="164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石慧</w:t>
            </w:r>
          </w:p>
        </w:tc>
        <w:tc>
          <w:tcPr>
            <w:tcW w:w="338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法规高级经理</w:t>
            </w:r>
          </w:p>
        </w:tc>
        <w:tc>
          <w:tcPr>
            <w:tcW w:w="289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6" w:type="dxa"/>
            <w:noWrap/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2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上海市瓜果行业协会</w:t>
            </w:r>
          </w:p>
        </w:tc>
        <w:tc>
          <w:tcPr>
            <w:tcW w:w="164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朱龙舟</w:t>
            </w:r>
          </w:p>
        </w:tc>
        <w:tc>
          <w:tcPr>
            <w:tcW w:w="338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秘书长</w:t>
            </w:r>
          </w:p>
        </w:tc>
        <w:tc>
          <w:tcPr>
            <w:tcW w:w="289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6" w:type="dxa"/>
            <w:noWrap/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2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上海保健品行业协会</w:t>
            </w:r>
          </w:p>
        </w:tc>
        <w:tc>
          <w:tcPr>
            <w:tcW w:w="164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朱惠雄</w:t>
            </w:r>
          </w:p>
        </w:tc>
        <w:tc>
          <w:tcPr>
            <w:tcW w:w="338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秘书长</w:t>
            </w:r>
          </w:p>
        </w:tc>
        <w:tc>
          <w:tcPr>
            <w:tcW w:w="289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6" w:type="dxa"/>
            <w:noWrap/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2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上海市江桥批发市场经营管理有限公司</w:t>
            </w:r>
          </w:p>
        </w:tc>
        <w:tc>
          <w:tcPr>
            <w:tcW w:w="164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孙燕敏</w:t>
            </w:r>
          </w:p>
        </w:tc>
        <w:tc>
          <w:tcPr>
            <w:tcW w:w="338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党委书记、副总经理</w:t>
            </w:r>
          </w:p>
        </w:tc>
        <w:tc>
          <w:tcPr>
            <w:tcW w:w="289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6" w:type="dxa"/>
            <w:noWrap/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2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上海百事可乐饮料有限公司</w:t>
            </w:r>
          </w:p>
        </w:tc>
        <w:tc>
          <w:tcPr>
            <w:tcW w:w="164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杜俊弘</w:t>
            </w:r>
          </w:p>
        </w:tc>
        <w:tc>
          <w:tcPr>
            <w:tcW w:w="338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公司负责人</w:t>
            </w:r>
          </w:p>
        </w:tc>
        <w:tc>
          <w:tcPr>
            <w:tcW w:w="289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6" w:type="dxa"/>
            <w:noWrap/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2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6"/>
                <w:szCs w:val="26"/>
              </w:rPr>
              <w:t>上海海关动植物与食品检验检疫技术中心</w:t>
            </w:r>
          </w:p>
        </w:tc>
        <w:tc>
          <w:tcPr>
            <w:tcW w:w="164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李波</w:t>
            </w:r>
          </w:p>
        </w:tc>
        <w:tc>
          <w:tcPr>
            <w:tcW w:w="338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中心副主任</w:t>
            </w:r>
          </w:p>
        </w:tc>
        <w:tc>
          <w:tcPr>
            <w:tcW w:w="289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886" w:type="dxa"/>
            <w:noWrap/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2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应吉演练（上海）科技有限公司</w:t>
            </w:r>
          </w:p>
        </w:tc>
        <w:tc>
          <w:tcPr>
            <w:tcW w:w="164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李剑波</w:t>
            </w:r>
          </w:p>
        </w:tc>
        <w:tc>
          <w:tcPr>
            <w:tcW w:w="338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董事长</w:t>
            </w:r>
          </w:p>
        </w:tc>
        <w:tc>
          <w:tcPr>
            <w:tcW w:w="289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86" w:type="dxa"/>
            <w:noWrap/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2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上海市现代食用农产品交流促进中心</w:t>
            </w:r>
          </w:p>
        </w:tc>
        <w:tc>
          <w:tcPr>
            <w:tcW w:w="164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杨中华</w:t>
            </w:r>
          </w:p>
        </w:tc>
        <w:tc>
          <w:tcPr>
            <w:tcW w:w="338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理事长</w:t>
            </w:r>
          </w:p>
        </w:tc>
        <w:tc>
          <w:tcPr>
            <w:tcW w:w="289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886" w:type="dxa"/>
            <w:noWrap/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2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上海市疾病预防控制中心</w:t>
            </w:r>
          </w:p>
        </w:tc>
        <w:tc>
          <w:tcPr>
            <w:tcW w:w="164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吴春峰</w:t>
            </w:r>
          </w:p>
        </w:tc>
        <w:tc>
          <w:tcPr>
            <w:tcW w:w="338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业务管理处处长</w:t>
            </w:r>
          </w:p>
        </w:tc>
        <w:tc>
          <w:tcPr>
            <w:tcW w:w="289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6" w:type="dxa"/>
            <w:noWrap/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2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上海市食品研究所有限公司</w:t>
            </w:r>
          </w:p>
        </w:tc>
        <w:tc>
          <w:tcPr>
            <w:tcW w:w="164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吴晓明</w:t>
            </w:r>
          </w:p>
        </w:tc>
        <w:tc>
          <w:tcPr>
            <w:tcW w:w="338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总经理</w:t>
            </w:r>
          </w:p>
        </w:tc>
        <w:tc>
          <w:tcPr>
            <w:tcW w:w="289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6" w:type="dxa"/>
            <w:noWrap/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2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上海申美饮料食品有限公司</w:t>
            </w:r>
          </w:p>
        </w:tc>
        <w:tc>
          <w:tcPr>
            <w:tcW w:w="164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何建峰</w:t>
            </w:r>
          </w:p>
        </w:tc>
        <w:tc>
          <w:tcPr>
            <w:tcW w:w="338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质量经理</w:t>
            </w:r>
          </w:p>
        </w:tc>
        <w:tc>
          <w:tcPr>
            <w:tcW w:w="289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6" w:type="dxa"/>
            <w:noWrap/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2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上海拉扎斯信息科技有限公司</w:t>
            </w:r>
          </w:p>
        </w:tc>
        <w:tc>
          <w:tcPr>
            <w:tcW w:w="164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余飞</w:t>
            </w:r>
          </w:p>
        </w:tc>
        <w:tc>
          <w:tcPr>
            <w:tcW w:w="338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政府事务总监</w:t>
            </w:r>
          </w:p>
        </w:tc>
        <w:tc>
          <w:tcPr>
            <w:tcW w:w="289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6" w:type="dxa"/>
            <w:noWrap/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2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统一企业（中国）投资有限公司</w:t>
            </w:r>
          </w:p>
        </w:tc>
        <w:tc>
          <w:tcPr>
            <w:tcW w:w="164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余洪波</w:t>
            </w:r>
          </w:p>
        </w:tc>
        <w:tc>
          <w:tcPr>
            <w:tcW w:w="338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食安总监</w:t>
            </w:r>
          </w:p>
        </w:tc>
        <w:tc>
          <w:tcPr>
            <w:tcW w:w="289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6" w:type="dxa"/>
            <w:noWrap/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2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上海绍兴饭店管理有限公司</w:t>
            </w:r>
          </w:p>
        </w:tc>
        <w:tc>
          <w:tcPr>
            <w:tcW w:w="164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余家耀 </w:t>
            </w:r>
          </w:p>
        </w:tc>
        <w:tc>
          <w:tcPr>
            <w:tcW w:w="338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执行董事</w:t>
            </w:r>
          </w:p>
        </w:tc>
        <w:tc>
          <w:tcPr>
            <w:tcW w:w="289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6" w:type="dxa"/>
            <w:noWrap/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2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上海康识食品科技有限公司</w:t>
            </w:r>
          </w:p>
        </w:tc>
        <w:tc>
          <w:tcPr>
            <w:tcW w:w="164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邹昕</w:t>
            </w:r>
          </w:p>
        </w:tc>
        <w:tc>
          <w:tcPr>
            <w:tcW w:w="338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副理</w:t>
            </w:r>
          </w:p>
        </w:tc>
        <w:tc>
          <w:tcPr>
            <w:tcW w:w="289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6" w:type="dxa"/>
            <w:noWrap/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2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上海盒马网络科技有限公司</w:t>
            </w:r>
          </w:p>
        </w:tc>
        <w:tc>
          <w:tcPr>
            <w:tcW w:w="164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沈波</w:t>
            </w:r>
          </w:p>
        </w:tc>
        <w:tc>
          <w:tcPr>
            <w:tcW w:w="338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盒马风险管理总监</w:t>
            </w:r>
          </w:p>
        </w:tc>
        <w:tc>
          <w:tcPr>
            <w:tcW w:w="289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6" w:type="dxa"/>
            <w:noWrap/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2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上海清美绿色食品（集团）有限公司</w:t>
            </w:r>
          </w:p>
        </w:tc>
        <w:tc>
          <w:tcPr>
            <w:tcW w:w="164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沈建华</w:t>
            </w:r>
          </w:p>
        </w:tc>
        <w:tc>
          <w:tcPr>
            <w:tcW w:w="338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董事长</w:t>
            </w:r>
          </w:p>
        </w:tc>
        <w:tc>
          <w:tcPr>
            <w:tcW w:w="289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86" w:type="dxa"/>
            <w:noWrap/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2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凯爱瑞食品（上海）有限公司</w:t>
            </w:r>
          </w:p>
        </w:tc>
        <w:tc>
          <w:tcPr>
            <w:tcW w:w="164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沈家生</w:t>
            </w:r>
          </w:p>
        </w:tc>
        <w:tc>
          <w:tcPr>
            <w:tcW w:w="338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法规及政府事务亚太区副</w:t>
            </w:r>
            <w:bookmarkStart w:id="1" w:name="_GoBack"/>
            <w:bookmarkEnd w:id="1"/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总裁</w:t>
            </w:r>
          </w:p>
        </w:tc>
        <w:tc>
          <w:tcPr>
            <w:tcW w:w="289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6" w:type="dxa"/>
            <w:noWrap/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2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上海中器环保科技有限公司</w:t>
            </w:r>
          </w:p>
        </w:tc>
        <w:tc>
          <w:tcPr>
            <w:tcW w:w="164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张学旺</w:t>
            </w:r>
          </w:p>
        </w:tc>
        <w:tc>
          <w:tcPr>
            <w:tcW w:w="338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董事长</w:t>
            </w:r>
          </w:p>
        </w:tc>
        <w:tc>
          <w:tcPr>
            <w:tcW w:w="289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6" w:type="dxa"/>
            <w:noWrap/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2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上海天祥质量技术服务有限公司</w:t>
            </w:r>
          </w:p>
        </w:tc>
        <w:tc>
          <w:tcPr>
            <w:tcW w:w="164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张铎</w:t>
            </w:r>
          </w:p>
        </w:tc>
        <w:tc>
          <w:tcPr>
            <w:tcW w:w="338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食品部高级经理</w:t>
            </w:r>
          </w:p>
        </w:tc>
        <w:tc>
          <w:tcPr>
            <w:tcW w:w="289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6" w:type="dxa"/>
            <w:noWrap/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2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上海市食品安全工作联合会</w:t>
            </w:r>
          </w:p>
        </w:tc>
        <w:tc>
          <w:tcPr>
            <w:tcW w:w="164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陈祖尧</w:t>
            </w:r>
          </w:p>
        </w:tc>
        <w:tc>
          <w:tcPr>
            <w:tcW w:w="338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副会长</w:t>
            </w:r>
          </w:p>
        </w:tc>
        <w:tc>
          <w:tcPr>
            <w:tcW w:w="289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6" w:type="dxa"/>
            <w:noWrap/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2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麦德龙商业集团有限公司</w:t>
            </w:r>
          </w:p>
        </w:tc>
        <w:tc>
          <w:tcPr>
            <w:tcW w:w="164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陈超</w:t>
            </w:r>
          </w:p>
        </w:tc>
        <w:tc>
          <w:tcPr>
            <w:tcW w:w="338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质量总经理</w:t>
            </w:r>
          </w:p>
        </w:tc>
        <w:tc>
          <w:tcPr>
            <w:tcW w:w="289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6" w:type="dxa"/>
            <w:noWrap/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2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雅培贸易（上海）有限公司</w:t>
            </w:r>
          </w:p>
        </w:tc>
        <w:tc>
          <w:tcPr>
            <w:tcW w:w="164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邵莉莉</w:t>
            </w:r>
          </w:p>
        </w:tc>
        <w:tc>
          <w:tcPr>
            <w:tcW w:w="338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质量副总监</w:t>
            </w:r>
          </w:p>
        </w:tc>
        <w:tc>
          <w:tcPr>
            <w:tcW w:w="289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6" w:type="dxa"/>
            <w:noWrap/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2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光明食品（集团）有限公司</w:t>
            </w:r>
          </w:p>
        </w:tc>
        <w:tc>
          <w:tcPr>
            <w:tcW w:w="164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邵黎明</w:t>
            </w:r>
          </w:p>
        </w:tc>
        <w:tc>
          <w:tcPr>
            <w:tcW w:w="338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总经济师</w:t>
            </w:r>
          </w:p>
        </w:tc>
        <w:tc>
          <w:tcPr>
            <w:tcW w:w="289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6" w:type="dxa"/>
            <w:noWrap/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2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永和食品（中国）股份有限公司</w:t>
            </w:r>
          </w:p>
        </w:tc>
        <w:tc>
          <w:tcPr>
            <w:tcW w:w="164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林建雄</w:t>
            </w:r>
          </w:p>
        </w:tc>
        <w:tc>
          <w:tcPr>
            <w:tcW w:w="338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董事长</w:t>
            </w:r>
          </w:p>
        </w:tc>
        <w:tc>
          <w:tcPr>
            <w:tcW w:w="289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6" w:type="dxa"/>
            <w:noWrap/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2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上海市食品安全工作联合会</w:t>
            </w:r>
          </w:p>
        </w:tc>
        <w:tc>
          <w:tcPr>
            <w:tcW w:w="164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罗永勤</w:t>
            </w:r>
          </w:p>
        </w:tc>
        <w:tc>
          <w:tcPr>
            <w:tcW w:w="338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原市市场监督管理局办公室主任、二级巡视员</w:t>
            </w:r>
          </w:p>
        </w:tc>
        <w:tc>
          <w:tcPr>
            <w:tcW w:w="289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6" w:type="dxa"/>
            <w:noWrap/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2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上海市保险同业公会</w:t>
            </w:r>
          </w:p>
        </w:tc>
        <w:tc>
          <w:tcPr>
            <w:tcW w:w="164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周高年</w:t>
            </w:r>
          </w:p>
        </w:tc>
        <w:tc>
          <w:tcPr>
            <w:tcW w:w="338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拟任班子成员</w:t>
            </w:r>
          </w:p>
        </w:tc>
        <w:tc>
          <w:tcPr>
            <w:tcW w:w="289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6" w:type="dxa"/>
            <w:noWrap/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2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上海绿捷实业发展有限公司</w:t>
            </w:r>
          </w:p>
        </w:tc>
        <w:tc>
          <w:tcPr>
            <w:tcW w:w="164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周雁</w:t>
            </w:r>
          </w:p>
        </w:tc>
        <w:tc>
          <w:tcPr>
            <w:tcW w:w="338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副总经理</w:t>
            </w:r>
          </w:p>
        </w:tc>
        <w:tc>
          <w:tcPr>
            <w:tcW w:w="289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6" w:type="dxa"/>
            <w:noWrap/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2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好时巧克力销售（上海）有限公司</w:t>
            </w:r>
          </w:p>
        </w:tc>
        <w:tc>
          <w:tcPr>
            <w:tcW w:w="164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赵丽哲</w:t>
            </w:r>
          </w:p>
        </w:tc>
        <w:tc>
          <w:tcPr>
            <w:tcW w:w="338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科学法规事务经理</w:t>
            </w:r>
          </w:p>
        </w:tc>
        <w:tc>
          <w:tcPr>
            <w:tcW w:w="289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6" w:type="dxa"/>
            <w:noWrap/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2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金拱门（中国）有限公司</w:t>
            </w:r>
          </w:p>
        </w:tc>
        <w:tc>
          <w:tcPr>
            <w:tcW w:w="164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赵崔华</w:t>
            </w:r>
          </w:p>
        </w:tc>
        <w:tc>
          <w:tcPr>
            <w:tcW w:w="338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副总裁</w:t>
            </w:r>
          </w:p>
        </w:tc>
        <w:tc>
          <w:tcPr>
            <w:tcW w:w="289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6" w:type="dxa"/>
            <w:noWrap/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2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上海上药神象健康药业有限公司</w:t>
            </w:r>
          </w:p>
        </w:tc>
        <w:tc>
          <w:tcPr>
            <w:tcW w:w="164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胡怡</w:t>
            </w:r>
          </w:p>
        </w:tc>
        <w:tc>
          <w:tcPr>
            <w:tcW w:w="338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总经理</w:t>
            </w:r>
          </w:p>
        </w:tc>
        <w:tc>
          <w:tcPr>
            <w:tcW w:w="289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6" w:type="dxa"/>
            <w:noWrap/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2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上海联家超市有限公司</w:t>
            </w:r>
          </w:p>
        </w:tc>
        <w:tc>
          <w:tcPr>
            <w:tcW w:w="164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种晓兵</w:t>
            </w:r>
          </w:p>
        </w:tc>
        <w:tc>
          <w:tcPr>
            <w:tcW w:w="338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董事长</w:t>
            </w:r>
          </w:p>
        </w:tc>
        <w:tc>
          <w:tcPr>
            <w:tcW w:w="289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6" w:type="dxa"/>
            <w:noWrap/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2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艺康（中国）投资有限公司</w:t>
            </w:r>
          </w:p>
        </w:tc>
        <w:tc>
          <w:tcPr>
            <w:tcW w:w="164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俞云表</w:t>
            </w:r>
          </w:p>
        </w:tc>
        <w:tc>
          <w:tcPr>
            <w:tcW w:w="338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法规总监</w:t>
            </w:r>
          </w:p>
        </w:tc>
        <w:tc>
          <w:tcPr>
            <w:tcW w:w="289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6" w:type="dxa"/>
            <w:noWrap/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2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上海市浦东新区食品药品安全管理协会</w:t>
            </w:r>
          </w:p>
        </w:tc>
        <w:tc>
          <w:tcPr>
            <w:tcW w:w="164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夏小草</w:t>
            </w:r>
          </w:p>
        </w:tc>
        <w:tc>
          <w:tcPr>
            <w:tcW w:w="338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会长</w:t>
            </w:r>
          </w:p>
        </w:tc>
        <w:tc>
          <w:tcPr>
            <w:tcW w:w="289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6" w:type="dxa"/>
            <w:noWrap/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2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上海市餐饮烹饪行业协会</w:t>
            </w:r>
          </w:p>
        </w:tc>
        <w:tc>
          <w:tcPr>
            <w:tcW w:w="164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徐长宁</w:t>
            </w:r>
          </w:p>
        </w:tc>
        <w:tc>
          <w:tcPr>
            <w:tcW w:w="338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常务副秘书长</w:t>
            </w:r>
          </w:p>
        </w:tc>
        <w:tc>
          <w:tcPr>
            <w:tcW w:w="289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6" w:type="dxa"/>
            <w:noWrap/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2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上海杏花楼（集团）股份有限公司</w:t>
            </w:r>
          </w:p>
        </w:tc>
        <w:tc>
          <w:tcPr>
            <w:tcW w:w="164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  <w:t>徐岭</w:t>
            </w:r>
          </w:p>
        </w:tc>
        <w:tc>
          <w:tcPr>
            <w:tcW w:w="338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副总经理</w:t>
            </w:r>
          </w:p>
        </w:tc>
        <w:tc>
          <w:tcPr>
            <w:tcW w:w="289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6" w:type="dxa"/>
            <w:noWrap/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2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上海市食品协会</w:t>
            </w:r>
          </w:p>
        </w:tc>
        <w:tc>
          <w:tcPr>
            <w:tcW w:w="164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高克敏</w:t>
            </w:r>
          </w:p>
        </w:tc>
        <w:tc>
          <w:tcPr>
            <w:tcW w:w="338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常务副会长</w:t>
            </w:r>
          </w:p>
        </w:tc>
        <w:tc>
          <w:tcPr>
            <w:tcW w:w="289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886" w:type="dxa"/>
            <w:noWrap/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2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安利（中国）日用品有限公司上海分公司</w:t>
            </w:r>
          </w:p>
        </w:tc>
        <w:tc>
          <w:tcPr>
            <w:tcW w:w="164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黄圣文</w:t>
            </w:r>
          </w:p>
        </w:tc>
        <w:tc>
          <w:tcPr>
            <w:tcW w:w="338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副总裁</w:t>
            </w:r>
          </w:p>
        </w:tc>
        <w:tc>
          <w:tcPr>
            <w:tcW w:w="289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86" w:type="dxa"/>
            <w:noWrap/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2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通标标准技术服务（上海）有限公司</w:t>
            </w:r>
          </w:p>
        </w:tc>
        <w:tc>
          <w:tcPr>
            <w:tcW w:w="164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黄炜</w:t>
            </w:r>
          </w:p>
        </w:tc>
        <w:tc>
          <w:tcPr>
            <w:tcW w:w="338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中国区集团客户经理</w:t>
            </w:r>
          </w:p>
        </w:tc>
        <w:tc>
          <w:tcPr>
            <w:tcW w:w="289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886" w:type="dxa"/>
            <w:noWrap/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2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上海旺旺食品集团有限公司</w:t>
            </w:r>
          </w:p>
        </w:tc>
        <w:tc>
          <w:tcPr>
            <w:tcW w:w="164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曹永梅</w:t>
            </w:r>
          </w:p>
        </w:tc>
        <w:tc>
          <w:tcPr>
            <w:tcW w:w="338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生产研发群总处长</w:t>
            </w:r>
          </w:p>
        </w:tc>
        <w:tc>
          <w:tcPr>
            <w:tcW w:w="289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6" w:type="dxa"/>
            <w:noWrap/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2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上海太太乐食品有限公司</w:t>
            </w:r>
          </w:p>
        </w:tc>
        <w:tc>
          <w:tcPr>
            <w:tcW w:w="164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曹辉</w:t>
            </w:r>
          </w:p>
        </w:tc>
        <w:tc>
          <w:tcPr>
            <w:tcW w:w="338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总经理</w:t>
            </w:r>
          </w:p>
        </w:tc>
        <w:tc>
          <w:tcPr>
            <w:tcW w:w="289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6" w:type="dxa"/>
            <w:noWrap/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2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上海邵万生商贸有限公司</w:t>
            </w:r>
          </w:p>
        </w:tc>
        <w:tc>
          <w:tcPr>
            <w:tcW w:w="164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葛颋</w:t>
            </w:r>
          </w:p>
        </w:tc>
        <w:tc>
          <w:tcPr>
            <w:tcW w:w="338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总经理</w:t>
            </w:r>
          </w:p>
        </w:tc>
        <w:tc>
          <w:tcPr>
            <w:tcW w:w="289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86" w:type="dxa"/>
            <w:noWrap/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2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联华超市股份有限公司</w:t>
            </w:r>
          </w:p>
        </w:tc>
        <w:tc>
          <w:tcPr>
            <w:tcW w:w="164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董刚</w:t>
            </w:r>
          </w:p>
        </w:tc>
        <w:tc>
          <w:tcPr>
            <w:tcW w:w="338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副总经理</w:t>
            </w:r>
          </w:p>
        </w:tc>
        <w:tc>
          <w:tcPr>
            <w:tcW w:w="289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6" w:type="dxa"/>
            <w:noWrap/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2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上海海洋大学</w:t>
            </w:r>
          </w:p>
        </w:tc>
        <w:tc>
          <w:tcPr>
            <w:tcW w:w="164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谢晶</w:t>
            </w:r>
          </w:p>
        </w:tc>
        <w:tc>
          <w:tcPr>
            <w:tcW w:w="338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食品学院院长</w:t>
            </w:r>
          </w:p>
        </w:tc>
        <w:tc>
          <w:tcPr>
            <w:tcW w:w="289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886" w:type="dxa"/>
            <w:noWrap/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2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李锦记（中国）销售有限公司上海分公司</w:t>
            </w:r>
          </w:p>
        </w:tc>
        <w:tc>
          <w:tcPr>
            <w:tcW w:w="164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赖洁珊</w:t>
            </w:r>
          </w:p>
        </w:tc>
        <w:tc>
          <w:tcPr>
            <w:tcW w:w="338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企业事务总监</w:t>
            </w:r>
          </w:p>
        </w:tc>
        <w:tc>
          <w:tcPr>
            <w:tcW w:w="289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6" w:type="dxa"/>
            <w:noWrap/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2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传胜供应链管理（上海）有限公司</w:t>
            </w:r>
          </w:p>
        </w:tc>
        <w:tc>
          <w:tcPr>
            <w:tcW w:w="164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蔡怡华</w:t>
            </w:r>
          </w:p>
        </w:tc>
        <w:tc>
          <w:tcPr>
            <w:tcW w:w="338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品质管理资深总监</w:t>
            </w:r>
          </w:p>
        </w:tc>
        <w:tc>
          <w:tcPr>
            <w:tcW w:w="289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理事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86" w:type="dxa"/>
            <w:noWrap/>
            <w:vAlign w:val="center"/>
          </w:tcPr>
          <w:p>
            <w:pPr>
              <w:widowControl/>
              <w:numPr>
                <w:ilvl w:val="0"/>
                <w:numId w:val="2"/>
              </w:numPr>
              <w:ind w:left="425" w:leftChars="0" w:hanging="425" w:firstLineChars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2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上海市食品药品检验研究院</w:t>
            </w:r>
          </w:p>
        </w:tc>
        <w:tc>
          <w:tcPr>
            <w:tcW w:w="164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潘颖</w:t>
            </w:r>
          </w:p>
        </w:tc>
        <w:tc>
          <w:tcPr>
            <w:tcW w:w="338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食品所所长</w:t>
            </w:r>
          </w:p>
        </w:tc>
        <w:tc>
          <w:tcPr>
            <w:tcW w:w="289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理事</w:t>
            </w:r>
          </w:p>
        </w:tc>
      </w:tr>
    </w:tbl>
    <w:p>
      <w:pPr>
        <w:pStyle w:val="2"/>
        <w:rPr>
          <w:rFonts w:hint="default" w:ascii="黑体" w:hAnsi="黑体" w:eastAsia="黑体" w:cs="黑体"/>
          <w:sz w:val="32"/>
          <w:szCs w:val="40"/>
          <w:lang w:val="en-US" w:eastAsia="zh-CN"/>
        </w:rPr>
        <w:sectPr>
          <w:footerReference r:id="rId3" w:type="default"/>
          <w:pgSz w:w="16838" w:h="11906" w:orient="landscape"/>
          <w:pgMar w:top="1803" w:right="1440" w:bottom="1803" w:left="1440" w:header="851" w:footer="992" w:gutter="0"/>
          <w:cols w:space="0" w:num="1"/>
          <w:rtlGutter w:val="0"/>
          <w:docGrid w:type="lines" w:linePitch="319" w:charSpace="0"/>
        </w:sectPr>
      </w:pPr>
    </w:p>
    <w:p>
      <w:pPr>
        <w:jc w:val="center"/>
        <w:rPr>
          <w:rFonts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市食安联第三届监事会候选人名单</w:t>
      </w:r>
    </w:p>
    <w:tbl>
      <w:tblPr>
        <w:tblStyle w:val="9"/>
        <w:tblpPr w:leftFromText="180" w:rightFromText="180" w:vertAnchor="text" w:horzAnchor="page" w:tblpX="1762" w:tblpY="1058"/>
        <w:tblOverlap w:val="never"/>
        <w:tblW w:w="140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5277"/>
        <w:gridCol w:w="1609"/>
        <w:gridCol w:w="3491"/>
        <w:gridCol w:w="27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90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527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160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候选人</w:t>
            </w:r>
          </w:p>
        </w:tc>
        <w:tc>
          <w:tcPr>
            <w:tcW w:w="349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候选人所在单位职务</w:t>
            </w:r>
          </w:p>
        </w:tc>
        <w:tc>
          <w:tcPr>
            <w:tcW w:w="279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拟担任新一届职务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0" w:type="dxa"/>
            <w:noWrap/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7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上海市豆制品行业协会</w:t>
            </w:r>
          </w:p>
        </w:tc>
        <w:tc>
          <w:tcPr>
            <w:tcW w:w="160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张建秋</w:t>
            </w:r>
          </w:p>
        </w:tc>
        <w:tc>
          <w:tcPr>
            <w:tcW w:w="349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秘书长</w:t>
            </w:r>
          </w:p>
        </w:tc>
        <w:tc>
          <w:tcPr>
            <w:tcW w:w="279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监事长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0" w:type="dxa"/>
            <w:noWrap/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7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上海龙神食品（集团）有限公司</w:t>
            </w:r>
          </w:p>
        </w:tc>
        <w:tc>
          <w:tcPr>
            <w:tcW w:w="160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何红娟</w:t>
            </w:r>
          </w:p>
        </w:tc>
        <w:tc>
          <w:tcPr>
            <w:tcW w:w="349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食安办主任</w:t>
            </w:r>
          </w:p>
        </w:tc>
        <w:tc>
          <w:tcPr>
            <w:tcW w:w="279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监事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00" w:type="dxa"/>
            <w:noWrap/>
            <w:vAlign w:val="center"/>
          </w:tcPr>
          <w:p>
            <w:pPr>
              <w:widowControl/>
              <w:numPr>
                <w:ilvl w:val="0"/>
                <w:numId w:val="3"/>
              </w:numPr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27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南侨食品集团（上海）股份有限公司</w:t>
            </w:r>
          </w:p>
        </w:tc>
        <w:tc>
          <w:tcPr>
            <w:tcW w:w="160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陈正文</w:t>
            </w:r>
          </w:p>
        </w:tc>
        <w:tc>
          <w:tcPr>
            <w:tcW w:w="349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董事长</w:t>
            </w:r>
          </w:p>
        </w:tc>
        <w:tc>
          <w:tcPr>
            <w:tcW w:w="2795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监事</w:t>
            </w:r>
          </w:p>
        </w:tc>
      </w:tr>
    </w:tbl>
    <w:p>
      <w:pPr>
        <w:pStyle w:val="2"/>
        <w:ind w:left="0" w:leftChars="0" w:firstLine="0" w:firstLineChars="0"/>
        <w:jc w:val="center"/>
      </w:pPr>
      <w:r>
        <w:rPr>
          <w:rFonts w:hint="eastAsia" w:ascii="黑体" w:hAnsi="黑体" w:eastAsia="黑体" w:cs="黑体"/>
          <w:kern w:val="2"/>
          <w:sz w:val="32"/>
          <w:szCs w:val="40"/>
          <w:lang w:val="en-US" w:eastAsia="zh-CN" w:bidi="ar-SA"/>
        </w:rPr>
        <w:t>（按姓氏拼音排序）</w:t>
      </w:r>
      <w:bookmarkEnd w:id="0"/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_x0004_fal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62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ml5N0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jc w:val="center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62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A2DD5C"/>
    <w:multiLevelType w:val="singleLevel"/>
    <w:tmpl w:val="9DA2DD5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D48E8FF8"/>
    <w:multiLevelType w:val="singleLevel"/>
    <w:tmpl w:val="D48E8FF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EFA80CC4"/>
    <w:multiLevelType w:val="singleLevel"/>
    <w:tmpl w:val="EFA80CC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lNGEwMWY3ZmMwYzc0MTg0ZTQxZGNiZDY4ZjlhZWEifQ=="/>
  </w:docVars>
  <w:rsids>
    <w:rsidRoot w:val="453207BB"/>
    <w:rsid w:val="00047132"/>
    <w:rsid w:val="001060CB"/>
    <w:rsid w:val="001712AF"/>
    <w:rsid w:val="002C577E"/>
    <w:rsid w:val="006A5C74"/>
    <w:rsid w:val="006E52C2"/>
    <w:rsid w:val="00800777"/>
    <w:rsid w:val="009C7F5D"/>
    <w:rsid w:val="00A43FF9"/>
    <w:rsid w:val="00CE43D1"/>
    <w:rsid w:val="0299052A"/>
    <w:rsid w:val="035A3E08"/>
    <w:rsid w:val="04694BD5"/>
    <w:rsid w:val="06CB6F01"/>
    <w:rsid w:val="076D02C9"/>
    <w:rsid w:val="07D205A6"/>
    <w:rsid w:val="082F566C"/>
    <w:rsid w:val="0A990916"/>
    <w:rsid w:val="12C63E65"/>
    <w:rsid w:val="13277EF9"/>
    <w:rsid w:val="14880DB2"/>
    <w:rsid w:val="148B6AD3"/>
    <w:rsid w:val="14F86415"/>
    <w:rsid w:val="166235E0"/>
    <w:rsid w:val="1ACF5A4B"/>
    <w:rsid w:val="1BEB3DA5"/>
    <w:rsid w:val="23CD2F92"/>
    <w:rsid w:val="244A668A"/>
    <w:rsid w:val="253B4663"/>
    <w:rsid w:val="25B05A0D"/>
    <w:rsid w:val="25EC6216"/>
    <w:rsid w:val="27B76585"/>
    <w:rsid w:val="288773F6"/>
    <w:rsid w:val="29A42635"/>
    <w:rsid w:val="29FF1342"/>
    <w:rsid w:val="2B996511"/>
    <w:rsid w:val="2E754696"/>
    <w:rsid w:val="309C4A29"/>
    <w:rsid w:val="310A0457"/>
    <w:rsid w:val="318C345A"/>
    <w:rsid w:val="32B67ADA"/>
    <w:rsid w:val="33781BB2"/>
    <w:rsid w:val="34A00E43"/>
    <w:rsid w:val="350047B4"/>
    <w:rsid w:val="353212F0"/>
    <w:rsid w:val="36436155"/>
    <w:rsid w:val="38772E23"/>
    <w:rsid w:val="3D8D0943"/>
    <w:rsid w:val="453207BB"/>
    <w:rsid w:val="45833652"/>
    <w:rsid w:val="462D1856"/>
    <w:rsid w:val="4893449B"/>
    <w:rsid w:val="490952E9"/>
    <w:rsid w:val="4AC55190"/>
    <w:rsid w:val="4B2326A9"/>
    <w:rsid w:val="4B4A00A7"/>
    <w:rsid w:val="4CB66133"/>
    <w:rsid w:val="4EC468BE"/>
    <w:rsid w:val="4EF4728B"/>
    <w:rsid w:val="54925208"/>
    <w:rsid w:val="55237249"/>
    <w:rsid w:val="554E4BCB"/>
    <w:rsid w:val="56757125"/>
    <w:rsid w:val="57057525"/>
    <w:rsid w:val="57A20D74"/>
    <w:rsid w:val="582F5BC9"/>
    <w:rsid w:val="584342EF"/>
    <w:rsid w:val="5C0703E2"/>
    <w:rsid w:val="5D1E0EA8"/>
    <w:rsid w:val="5E587760"/>
    <w:rsid w:val="5F4A735F"/>
    <w:rsid w:val="65A56C1C"/>
    <w:rsid w:val="663B5D2F"/>
    <w:rsid w:val="66A07C6C"/>
    <w:rsid w:val="678230FB"/>
    <w:rsid w:val="68812DFC"/>
    <w:rsid w:val="68C56070"/>
    <w:rsid w:val="6A8358B8"/>
    <w:rsid w:val="6CA1688E"/>
    <w:rsid w:val="6E251397"/>
    <w:rsid w:val="6F495B33"/>
    <w:rsid w:val="712D0169"/>
    <w:rsid w:val="72C40013"/>
    <w:rsid w:val="72D14DDC"/>
    <w:rsid w:val="72D9516B"/>
    <w:rsid w:val="73626A5E"/>
    <w:rsid w:val="749F35E1"/>
    <w:rsid w:val="74D266B7"/>
    <w:rsid w:val="759D1D13"/>
    <w:rsid w:val="78E27BF9"/>
    <w:rsid w:val="79C85D9F"/>
    <w:rsid w:val="79FD394A"/>
    <w:rsid w:val="7C3970BB"/>
    <w:rsid w:val="7C897E2D"/>
    <w:rsid w:val="7DE018FF"/>
    <w:rsid w:val="7E05584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_x0004_fal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line="240" w:lineRule="auto"/>
      <w:ind w:left="420" w:leftChars="200" w:firstLine="420" w:firstLineChars="200"/>
    </w:pPr>
    <w:rPr>
      <w:rFonts w:ascii="Times New Roman"/>
      <w:sz w:val="21"/>
    </w:rPr>
  </w:style>
  <w:style w:type="paragraph" w:styleId="3">
    <w:name w:val="Body Text Indent"/>
    <w:basedOn w:val="1"/>
    <w:qFormat/>
    <w:uiPriority w:val="0"/>
    <w:pPr>
      <w:spacing w:line="400" w:lineRule="exact"/>
      <w:ind w:firstLine="505"/>
    </w:pPr>
    <w:rPr>
      <w:rFonts w:ascii="宋体"/>
      <w:sz w:val="24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alloon Text"/>
    <w:basedOn w:val="1"/>
    <w:link w:val="19"/>
    <w:qFormat/>
    <w:uiPriority w:val="0"/>
    <w:rPr>
      <w:sz w:val="18"/>
      <w:szCs w:val="18"/>
    </w:rPr>
  </w:style>
  <w:style w:type="paragraph" w:styleId="6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qFormat/>
    <w:uiPriority w:val="0"/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character" w:styleId="13">
    <w:name w:val="annotation reference"/>
    <w:basedOn w:val="11"/>
    <w:qFormat/>
    <w:uiPriority w:val="0"/>
    <w:rPr>
      <w:sz w:val="21"/>
      <w:szCs w:val="21"/>
    </w:rPr>
  </w:style>
  <w:style w:type="paragraph" w:customStyle="1" w:styleId="14">
    <w:name w:val="1.大标题"/>
    <w:basedOn w:val="1"/>
    <w:qFormat/>
    <w:uiPriority w:val="0"/>
    <w:pPr>
      <w:spacing w:line="700" w:lineRule="exact"/>
      <w:jc w:val="center"/>
    </w:pPr>
    <w:rPr>
      <w:rFonts w:ascii="方正大标宋简体" w:eastAsia="方正大标宋简体"/>
      <w:color w:val="000000"/>
      <w:sz w:val="40"/>
      <w:szCs w:val="40"/>
    </w:rPr>
  </w:style>
  <w:style w:type="character" w:customStyle="1" w:styleId="15">
    <w:name w:val="页眉 Char"/>
    <w:basedOn w:val="11"/>
    <w:link w:val="7"/>
    <w:qFormat/>
    <w:uiPriority w:val="0"/>
    <w:rPr>
      <w:rFonts w:ascii="Times New Roman" w:hAnsi="Times New Roman" w:eastAsia="宋体_x0004_fal"/>
      <w:kern w:val="2"/>
      <w:sz w:val="18"/>
      <w:szCs w:val="18"/>
    </w:rPr>
  </w:style>
  <w:style w:type="character" w:customStyle="1" w:styleId="16">
    <w:name w:val="页脚 Char"/>
    <w:basedOn w:val="11"/>
    <w:link w:val="6"/>
    <w:qFormat/>
    <w:uiPriority w:val="0"/>
    <w:rPr>
      <w:rFonts w:ascii="Times New Roman" w:hAnsi="Times New Roman" w:eastAsia="宋体_x0004_fal"/>
      <w:kern w:val="2"/>
      <w:sz w:val="18"/>
      <w:szCs w:val="18"/>
    </w:rPr>
  </w:style>
  <w:style w:type="paragraph" w:customStyle="1" w:styleId="17">
    <w:name w:val="2.黑体"/>
    <w:basedOn w:val="1"/>
    <w:qFormat/>
    <w:uiPriority w:val="0"/>
    <w:pPr>
      <w:spacing w:line="520" w:lineRule="exact"/>
      <w:ind w:firstLine="480" w:firstLineChars="200"/>
    </w:pPr>
    <w:rPr>
      <w:rFonts w:ascii="方正黑体简体" w:eastAsia="方正黑体简体"/>
      <w:sz w:val="24"/>
    </w:rPr>
  </w:style>
  <w:style w:type="paragraph" w:customStyle="1" w:styleId="18">
    <w:name w:val="WPSOffice手动目录 1"/>
    <w:qFormat/>
    <w:uiPriority w:val="0"/>
    <w:rPr>
      <w:rFonts w:ascii="Calibri" w:hAnsi="Calibri" w:eastAsia="宋体" w:cs="Times New Roman"/>
      <w:lang w:val="en-US" w:eastAsia="zh-CN" w:bidi="ar-SA"/>
    </w:rPr>
  </w:style>
  <w:style w:type="character" w:customStyle="1" w:styleId="19">
    <w:name w:val="批注框文本 Char"/>
    <w:basedOn w:val="11"/>
    <w:link w:val="5"/>
    <w:qFormat/>
    <w:uiPriority w:val="0"/>
    <w:rPr>
      <w:rFonts w:ascii="Times New Roman" w:hAnsi="Times New Roman" w:eastAsia="宋体_x0004_fal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MicroWin10.com</Company>
  <Pages>9</Pages>
  <Words>2117</Words>
  <Characters>2159</Characters>
  <Lines>240</Lines>
  <Paragraphs>67</Paragraphs>
  <TotalTime>2</TotalTime>
  <ScaleCrop>false</ScaleCrop>
  <LinksUpToDate>false</LinksUpToDate>
  <CharactersWithSpaces>2160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2021-07-16T04:37:00Z</dcterms:created>
  <dc:creator>旋风的恸哭</dc:creator>
  <cp:lastModifiedBy>旋风的恸哭</cp:lastModifiedBy>
  <cp:lastPrinted>2022-08-24T07:24:00Z</cp:lastPrinted>
  <dcterms:modified xsi:type="dcterms:W3CDTF">2023-03-14T01:49:18Z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D2F7AA0760A14681A3FC41011CDF37C7</vt:lpwstr>
  </property>
</Properties>
</file>